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329A" w:rsidRDefault="0094329A" w:rsidP="0094329A">
      <w:r>
        <w:t>LEGAL DESCRIPTION:</w:t>
      </w:r>
    </w:p>
    <w:p w:rsidR="0094329A" w:rsidRDefault="0094329A" w:rsidP="0094329A"/>
    <w:p w:rsidR="0094329A" w:rsidRDefault="0094329A" w:rsidP="0094329A">
      <w:r>
        <w:t xml:space="preserve">THE EAST 149.05 FEET (AS MEASURED ALONG THE SOUTH LINE) OF THAT PART OF THE SOUTHWEST ONE-QUARTER (SW 1/4) OF SECTION 3, TOWNSHIP 49 SOUTH, RANGE 42 EAST, LYING SOUTH OF A LINE BEING 20.00 FEET SOUTH OF AND PARALLEL WITH THE SOUTH RIGHT-OF-WAY LINE OF THE C-14 CANAL, SAID LINE BEING THE SOUTH LINE OF A 20 FEET REVERTIBLE EASEMENT AND LYING WEST OF A LINE THAT IS 966.56 FEET EAST OF (AS MEASURED ALONG THE SOUTH LINE) AND PARALLEL WITH THE WEST LINE OF THE SOUTHEAST ONE-QUARTER (SE 1/4) OF THE SOUTHWEST ONE-QUARTER (SW 1/4) OF THE SOUTHWEST ONE-QUARTER (SW 1/4) OF SAID SECTION 3, LESS THE SOUTH 50.00 FEET THEREOF AND LESS THE SOUTH 3 FEET AS DESCRIBED IN DEED RECORDED IN OFFICIAL RECORDS BOOK 5671, PAGE 715. </w:t>
      </w:r>
    </w:p>
    <w:p w:rsidR="005359DE" w:rsidRDefault="0094329A" w:rsidP="0094329A">
      <w:r>
        <w:t>SAID LANDS LYING AND BEING IN THE CITY OF POMPANO BEACH, BROWARD COUNTY, FLORIDA, AND CONTAINING 1.326 ACRES, MORE OR LESS.</w:t>
      </w:r>
    </w:p>
    <w:sectPr w:rsidR="00535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9A"/>
    <w:rsid w:val="005359DE"/>
    <w:rsid w:val="0094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446BB"/>
  <w15:chartTrackingRefBased/>
  <w15:docId w15:val="{55772D98-6F32-43E7-BC68-E4A324DD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Storms</dc:creator>
  <cp:keywords/>
  <dc:description/>
  <cp:lastModifiedBy>Jane Storms</cp:lastModifiedBy>
  <cp:revision>1</cp:revision>
  <dcterms:created xsi:type="dcterms:W3CDTF">2022-06-21T16:49:00Z</dcterms:created>
  <dcterms:modified xsi:type="dcterms:W3CDTF">2022-06-21T16:50:00Z</dcterms:modified>
</cp:coreProperties>
</file>