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4AE07" w14:textId="439A3ACB" w:rsidR="00F41E40" w:rsidRDefault="00F41E40">
      <w:r w:rsidRPr="00790603">
        <w:rPr>
          <w:highlight w:val="yellow"/>
        </w:rPr>
        <w:t>Legal Description Abb</w:t>
      </w:r>
      <w:r w:rsidR="00790603">
        <w:rPr>
          <w:highlight w:val="yellow"/>
        </w:rPr>
        <w:t>re</w:t>
      </w:r>
      <w:r w:rsidRPr="00790603">
        <w:rPr>
          <w:highlight w:val="yellow"/>
        </w:rPr>
        <w:t>v</w:t>
      </w:r>
      <w:r w:rsidR="00790603" w:rsidRPr="00790603">
        <w:rPr>
          <w:highlight w:val="yellow"/>
        </w:rPr>
        <w:t>iation</w:t>
      </w:r>
      <w:r>
        <w:t>: Veteran Sub No 1 26-24 B Lot Blk 1</w:t>
      </w:r>
    </w:p>
    <w:p w14:paraId="74B4236C" w14:textId="6E3D1A67" w:rsidR="00F41E40" w:rsidRDefault="00F41E40">
      <w:r w:rsidRPr="00790603">
        <w:rPr>
          <w:highlight w:val="yellow"/>
        </w:rPr>
        <w:t>Full Legal Description</w:t>
      </w:r>
      <w:r>
        <w:t xml:space="preserve">:  Veteran Subdivision No1, the same being a subdivision of the SW </w:t>
      </w:r>
      <w:bookmarkStart w:id="0" w:name="_GoBack"/>
      <w:bookmarkEnd w:id="0"/>
      <w:r>
        <w:t xml:space="preserve">¼ of the SW ¼ of Section 36, Township 48s, Range 42E, Broward County, Florida, less the South 30’ thereof.  </w:t>
      </w:r>
    </w:p>
    <w:p w14:paraId="4E97018B" w14:textId="00FDADAD" w:rsidR="00F41E40" w:rsidRDefault="00F41E40"/>
    <w:sectPr w:rsidR="00F41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E40"/>
    <w:rsid w:val="00240536"/>
    <w:rsid w:val="00790603"/>
    <w:rsid w:val="00A2303B"/>
    <w:rsid w:val="00F4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E080D"/>
  <w15:chartTrackingRefBased/>
  <w15:docId w15:val="{2116E8FD-67E4-4B6A-AE51-DADF87F4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5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27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44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14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 painting</dc:creator>
  <cp:keywords/>
  <dc:description/>
  <cp:lastModifiedBy>wolfe painting</cp:lastModifiedBy>
  <cp:revision>1</cp:revision>
  <dcterms:created xsi:type="dcterms:W3CDTF">2023-07-06T14:16:00Z</dcterms:created>
  <dcterms:modified xsi:type="dcterms:W3CDTF">2023-07-06T14:33:00Z</dcterms:modified>
</cp:coreProperties>
</file>