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909DF" w14:textId="20159D09" w:rsidR="007574D0" w:rsidRPr="00AD2506" w:rsidRDefault="007574D0" w:rsidP="007574D0">
      <w:pPr>
        <w:rPr>
          <w:b/>
          <w:bCs/>
        </w:rPr>
      </w:pPr>
      <w:bookmarkStart w:id="0" w:name="OLE_LINK331"/>
      <w:bookmarkStart w:id="1" w:name="OLE_LINK332"/>
      <w:r w:rsidRPr="00AD2506">
        <w:rPr>
          <w:b/>
          <w:bCs/>
        </w:rPr>
        <w:t xml:space="preserve">LAND DESCRIPTION – </w:t>
      </w:r>
      <w:r>
        <w:rPr>
          <w:b/>
          <w:bCs/>
        </w:rPr>
        <w:t xml:space="preserve">MIXED-USE PORTION OF </w:t>
      </w:r>
      <w:r w:rsidRPr="00AD2506">
        <w:rPr>
          <w:b/>
          <w:bCs/>
        </w:rPr>
        <w:t>HIDDEN HARBOUR PD-I AS PROPOSED TO BE AMENDED:</w:t>
      </w:r>
    </w:p>
    <w:bookmarkEnd w:id="0"/>
    <w:bookmarkEnd w:id="1"/>
    <w:p w14:paraId="508EF990" w14:textId="77777777" w:rsidR="00917A2F" w:rsidRDefault="00917A2F" w:rsidP="00917A2F">
      <w:r>
        <w:t>(Parcel 1B)</w:t>
      </w:r>
    </w:p>
    <w:p w14:paraId="29E7CADB" w14:textId="77777777" w:rsidR="00917A2F" w:rsidRDefault="00917A2F" w:rsidP="00917A2F">
      <w:r>
        <w:t xml:space="preserve">Lots 1 and 2, Block 2, SEA BARGE YACHT CENTER, according to the Plat thereof, recorded in Plat Book 38, Page 27 of the Public Records of Broward County, Florida; </w:t>
      </w:r>
    </w:p>
    <w:p w14:paraId="7DA265D4" w14:textId="77777777" w:rsidR="00917A2F" w:rsidRDefault="00917A2F" w:rsidP="00917A2F">
      <w:r>
        <w:t>Together with the South 1/2 of the vacated N.E. 15th Street, lying North of Lot 1, Block 2, SEA BARGE YACHT CENTER, according to the Plat thereof, recorded in Plat Book 38, Page 27 of the Public Records of Broward County, Florida, as vacated by Ordinance No. 2000-14 recorded November 18, 1999 in Official Records Book 30028, Page 2011, of said Public Records.</w:t>
      </w:r>
    </w:p>
    <w:p w14:paraId="104E6130" w14:textId="77777777" w:rsidR="00917A2F" w:rsidRDefault="00917A2F" w:rsidP="00917A2F">
      <w:r>
        <w:t>(Parcel 1D)</w:t>
      </w:r>
    </w:p>
    <w:p w14:paraId="6DD671C8" w14:textId="77777777" w:rsidR="00917A2F" w:rsidRDefault="00917A2F" w:rsidP="00917A2F">
      <w:r>
        <w:t>Lots 1, 2, 6, 7 and 8, in Block 1; and all of Tract "A" of SEA BARGE YACHT CENTER, according to the Plat thereof, recorded in Plat Book 38, Page 27 of the Public Records of Broward County, Florida;</w:t>
      </w:r>
    </w:p>
    <w:p w14:paraId="388DD8DC" w14:textId="77777777" w:rsidR="00917A2F" w:rsidRDefault="00917A2F" w:rsidP="00917A2F">
      <w:r>
        <w:t xml:space="preserve">Together with the North 1/2 of the vacated N.E. 15th Street, lying South of Lot 8, Block 1 of SEA BARGE YACHT CENTER, according to the Plat thereof, recorded in Plat Book 38, Page 27 of the Public Records of Broward County, Florida. </w:t>
      </w:r>
    </w:p>
    <w:p w14:paraId="0DC005A1" w14:textId="77777777" w:rsidR="00917A2F" w:rsidRDefault="00917A2F" w:rsidP="00917A2F">
      <w:r>
        <w:t>(Parcel 1F)</w:t>
      </w:r>
    </w:p>
    <w:p w14:paraId="3B6771BC" w14:textId="77777777" w:rsidR="00917A2F" w:rsidRDefault="00917A2F" w:rsidP="00917A2F">
      <w:r>
        <w:t xml:space="preserve">Lots 3 and 4 of CALIBAN, according to the Plat thereof as recorded in Plat Book 27, at Page 12 of the Public Records of Broward County, Florida. </w:t>
      </w:r>
    </w:p>
    <w:p w14:paraId="6367C187" w14:textId="77777777" w:rsidR="00917A2F" w:rsidRDefault="00917A2F" w:rsidP="00917A2F">
      <w:r>
        <w:t>(Parcel  2)</w:t>
      </w:r>
    </w:p>
    <w:p w14:paraId="08E9E58E" w14:textId="77777777" w:rsidR="00917A2F" w:rsidRDefault="00917A2F" w:rsidP="00917A2F">
      <w:r>
        <w:t>Lots 3, 4 and 5, Block 1, of SEA BARGE YACHT CENTER, according to the Plat thereof, as recorded in Plat Book 38, Page 27, of the public records of Broward County, Florida.</w:t>
      </w:r>
    </w:p>
    <w:p w14:paraId="0B0E8B99" w14:textId="77777777" w:rsidR="00501346" w:rsidRDefault="00917A2F" w:rsidP="00917A2F">
      <w:r>
        <w:t>Said lands situate in the City of Pompano Beach, Broward County, Florida and containing 124,463 square feet (2.8573 acres) more or less.</w:t>
      </w:r>
    </w:p>
    <w:sectPr w:rsidR="005013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A2F"/>
    <w:rsid w:val="0015142D"/>
    <w:rsid w:val="00501346"/>
    <w:rsid w:val="007574D0"/>
    <w:rsid w:val="00917A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1B448"/>
  <w15:docId w15:val="{1A8CD3C0-027E-CB4F-A44E-13B196A6F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230</Words>
  <Characters>1316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Breaux</dc:creator>
  <cp:lastModifiedBy>Graham Penn</cp:lastModifiedBy>
  <cp:revision>3</cp:revision>
  <dcterms:created xsi:type="dcterms:W3CDTF">2021-09-29T14:37:00Z</dcterms:created>
  <dcterms:modified xsi:type="dcterms:W3CDTF">2021-09-29T15:08:00Z</dcterms:modified>
</cp:coreProperties>
</file>